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5544" w14:textId="31D2CE17" w:rsidR="00E1314C" w:rsidRPr="008F1570" w:rsidRDefault="00E1314C" w:rsidP="00E77761">
      <w:pPr>
        <w:jc w:val="both"/>
        <w:rPr>
          <w:rFonts w:ascii="Avenir" w:hAnsi="Avenir"/>
          <w:b/>
          <w:sz w:val="32"/>
          <w:szCs w:val="32"/>
        </w:rPr>
      </w:pPr>
      <w:r w:rsidRPr="008F1570">
        <w:rPr>
          <w:rFonts w:ascii="Avenir" w:hAnsi="Avenir"/>
          <w:b/>
          <w:sz w:val="32"/>
          <w:szCs w:val="32"/>
        </w:rPr>
        <w:t xml:space="preserve">El Consell </w:t>
      </w:r>
      <w:r w:rsidR="001C02EC" w:rsidRPr="008F1570">
        <w:rPr>
          <w:rFonts w:ascii="Avenir" w:hAnsi="Avenir"/>
          <w:b/>
          <w:sz w:val="32"/>
          <w:szCs w:val="32"/>
        </w:rPr>
        <w:t xml:space="preserve">Insular </w:t>
      </w:r>
      <w:proofErr w:type="spellStart"/>
      <w:r w:rsidRPr="008F1570">
        <w:rPr>
          <w:rFonts w:ascii="Avenir" w:hAnsi="Avenir"/>
          <w:b/>
          <w:sz w:val="32"/>
          <w:szCs w:val="32"/>
        </w:rPr>
        <w:t>d’Eivissa</w:t>
      </w:r>
      <w:proofErr w:type="spellEnd"/>
      <w:r w:rsidRPr="008F1570">
        <w:rPr>
          <w:rFonts w:ascii="Avenir" w:hAnsi="Avenir"/>
          <w:b/>
          <w:sz w:val="32"/>
          <w:szCs w:val="32"/>
        </w:rPr>
        <w:t xml:space="preserve"> promociona</w:t>
      </w:r>
      <w:r w:rsidR="008F1570">
        <w:rPr>
          <w:rFonts w:ascii="Avenir" w:hAnsi="Avenir"/>
          <w:b/>
          <w:sz w:val="32"/>
          <w:szCs w:val="32"/>
        </w:rPr>
        <w:t xml:space="preserve"> </w:t>
      </w:r>
      <w:proofErr w:type="spellStart"/>
      <w:r w:rsidRPr="008F1570">
        <w:rPr>
          <w:rFonts w:ascii="Avenir" w:hAnsi="Avenir"/>
          <w:b/>
          <w:sz w:val="32"/>
          <w:szCs w:val="32"/>
        </w:rPr>
        <w:t>Adlib</w:t>
      </w:r>
      <w:proofErr w:type="spellEnd"/>
      <w:r w:rsidRPr="008F1570">
        <w:rPr>
          <w:rFonts w:ascii="Avenir" w:hAnsi="Avenir"/>
          <w:b/>
          <w:sz w:val="32"/>
          <w:szCs w:val="32"/>
        </w:rPr>
        <w:t xml:space="preserve"> Ibiza en MOMAD Madrid </w:t>
      </w:r>
      <w:r w:rsidR="00D67354" w:rsidRPr="008F1570">
        <w:rPr>
          <w:rFonts w:ascii="Avenir" w:hAnsi="Avenir"/>
          <w:b/>
          <w:sz w:val="32"/>
          <w:szCs w:val="32"/>
        </w:rPr>
        <w:t>2022</w:t>
      </w:r>
      <w:r w:rsidR="008F1570">
        <w:rPr>
          <w:rFonts w:ascii="Avenir" w:hAnsi="Avenir"/>
          <w:b/>
          <w:sz w:val="32"/>
          <w:szCs w:val="32"/>
        </w:rPr>
        <w:t>, la principal feria de moda de España</w:t>
      </w:r>
    </w:p>
    <w:p w14:paraId="36D1E01C" w14:textId="715AEF30" w:rsidR="00E77761" w:rsidRPr="008F1570" w:rsidRDefault="00E77761" w:rsidP="00E77761">
      <w:pPr>
        <w:jc w:val="both"/>
        <w:rPr>
          <w:rFonts w:ascii="Avenir" w:hAnsi="Avenir"/>
          <w:b/>
          <w:sz w:val="24"/>
          <w:szCs w:val="24"/>
        </w:rPr>
      </w:pPr>
      <w:r w:rsidRPr="008F1570">
        <w:rPr>
          <w:rFonts w:ascii="Avenir" w:hAnsi="Avenir"/>
          <w:b/>
          <w:sz w:val="24"/>
          <w:szCs w:val="24"/>
        </w:rPr>
        <w:t xml:space="preserve">Tony Bonet, Ibiza </w:t>
      </w:r>
      <w:proofErr w:type="spellStart"/>
      <w:r w:rsidRPr="008F1570">
        <w:rPr>
          <w:rFonts w:ascii="Avenir" w:hAnsi="Avenir"/>
          <w:b/>
          <w:sz w:val="24"/>
          <w:szCs w:val="24"/>
        </w:rPr>
        <w:t>Stones</w:t>
      </w:r>
      <w:proofErr w:type="spellEnd"/>
      <w:r w:rsidRPr="008F1570">
        <w:rPr>
          <w:rFonts w:ascii="Avenir" w:hAnsi="Avenir"/>
          <w:b/>
          <w:sz w:val="24"/>
          <w:szCs w:val="24"/>
        </w:rPr>
        <w:t xml:space="preserve">, Virginia </w:t>
      </w:r>
      <w:proofErr w:type="spellStart"/>
      <w:r w:rsidRPr="008F1570">
        <w:rPr>
          <w:rFonts w:ascii="Avenir" w:hAnsi="Avenir"/>
          <w:b/>
          <w:sz w:val="24"/>
          <w:szCs w:val="24"/>
        </w:rPr>
        <w:t>Vald</w:t>
      </w:r>
      <w:proofErr w:type="spellEnd"/>
      <w:r w:rsidRPr="008F1570">
        <w:rPr>
          <w:rFonts w:ascii="Avenir" w:hAnsi="Avenir"/>
          <w:b/>
          <w:sz w:val="24"/>
          <w:szCs w:val="24"/>
        </w:rPr>
        <w:t xml:space="preserve"> y Vintage Ibiza desfilarán e</w:t>
      </w:r>
      <w:r w:rsidR="008F1570" w:rsidRPr="008F1570">
        <w:rPr>
          <w:rFonts w:ascii="Avenir" w:hAnsi="Avenir"/>
          <w:b/>
          <w:sz w:val="24"/>
          <w:szCs w:val="24"/>
        </w:rPr>
        <w:t>ste viernes</w:t>
      </w:r>
      <w:r w:rsidRPr="008F1570">
        <w:rPr>
          <w:rFonts w:ascii="Avenir" w:hAnsi="Avenir"/>
          <w:b/>
          <w:sz w:val="24"/>
          <w:szCs w:val="24"/>
        </w:rPr>
        <w:t xml:space="preserve"> 4 de febrero </w:t>
      </w:r>
      <w:r w:rsidR="001C02EC" w:rsidRPr="008F1570">
        <w:rPr>
          <w:rFonts w:ascii="Avenir" w:hAnsi="Avenir"/>
          <w:b/>
          <w:sz w:val="24"/>
          <w:szCs w:val="24"/>
        </w:rPr>
        <w:t>en</w:t>
      </w:r>
      <w:r w:rsidR="008F1570" w:rsidRPr="008F1570">
        <w:rPr>
          <w:rFonts w:ascii="Avenir" w:hAnsi="Avenir"/>
          <w:b/>
          <w:sz w:val="24"/>
          <w:szCs w:val="24"/>
        </w:rPr>
        <w:t xml:space="preserve"> esta feria internacional que mostrará en</w:t>
      </w:r>
      <w:r w:rsidR="001C02EC" w:rsidRPr="008F1570">
        <w:rPr>
          <w:rFonts w:ascii="Avenir" w:hAnsi="Avenir"/>
          <w:b/>
          <w:sz w:val="24"/>
          <w:szCs w:val="24"/>
        </w:rPr>
        <w:t xml:space="preserve"> IFEMA</w:t>
      </w:r>
      <w:r w:rsidRPr="008F1570">
        <w:rPr>
          <w:rFonts w:ascii="Avenir" w:hAnsi="Avenir"/>
          <w:b/>
          <w:sz w:val="24"/>
          <w:szCs w:val="24"/>
        </w:rPr>
        <w:t xml:space="preserve"> </w:t>
      </w:r>
      <w:r w:rsidR="008F1570" w:rsidRPr="008F1570">
        <w:rPr>
          <w:rFonts w:ascii="Avenir" w:hAnsi="Avenir"/>
          <w:b/>
          <w:sz w:val="24"/>
          <w:szCs w:val="24"/>
        </w:rPr>
        <w:t>sus</w:t>
      </w:r>
      <w:r w:rsidRPr="008F1570">
        <w:rPr>
          <w:rFonts w:ascii="Avenir" w:hAnsi="Avenir"/>
          <w:b/>
          <w:sz w:val="24"/>
          <w:szCs w:val="24"/>
        </w:rPr>
        <w:t xml:space="preserve"> </w:t>
      </w:r>
      <w:r w:rsidRPr="008F1570">
        <w:rPr>
          <w:rFonts w:ascii="Avenir Book" w:hAnsi="Avenir Book"/>
          <w:b/>
          <w:sz w:val="24"/>
          <w:szCs w:val="24"/>
        </w:rPr>
        <w:t xml:space="preserve">propuestas </w:t>
      </w:r>
      <w:r w:rsidRPr="008F1570">
        <w:rPr>
          <w:rFonts w:ascii="Avenir Book" w:hAnsi="Avenir Book"/>
          <w:b/>
          <w:i/>
          <w:color w:val="000000" w:themeColor="text1"/>
          <w:sz w:val="24"/>
          <w:szCs w:val="24"/>
        </w:rPr>
        <w:t>prêt-à-porter</w:t>
      </w:r>
      <w:r w:rsidRPr="008F1570">
        <w:rPr>
          <w:rFonts w:ascii="Avenir Book" w:hAnsi="Avenir Book"/>
          <w:b/>
          <w:color w:val="000000" w:themeColor="text1"/>
          <w:sz w:val="24"/>
          <w:szCs w:val="24"/>
        </w:rPr>
        <w:t xml:space="preserve"> </w:t>
      </w:r>
    </w:p>
    <w:p w14:paraId="2C8F6EC9" w14:textId="77777777" w:rsidR="00E77761" w:rsidRPr="008F1570" w:rsidRDefault="00E77761" w:rsidP="00E77761">
      <w:pPr>
        <w:spacing w:line="276" w:lineRule="auto"/>
        <w:jc w:val="both"/>
        <w:rPr>
          <w:rFonts w:ascii="Avenir Book" w:hAnsi="Avenir Book"/>
          <w:sz w:val="24"/>
          <w:szCs w:val="24"/>
        </w:rPr>
      </w:pPr>
      <w:r w:rsidRPr="008F1570">
        <w:rPr>
          <w:rFonts w:ascii="Avenir Book" w:hAnsi="Avenir Book"/>
          <w:sz w:val="24"/>
          <w:szCs w:val="24"/>
        </w:rPr>
        <w:t>Ibiza, 2 de febrero (IMAM COMUNICACIÓN)</w:t>
      </w:r>
    </w:p>
    <w:p w14:paraId="65A74FF5" w14:textId="3D6F8D5B" w:rsidR="001449E6" w:rsidRPr="001449E6" w:rsidRDefault="001449E6" w:rsidP="001449E6">
      <w:pPr>
        <w:jc w:val="both"/>
        <w:rPr>
          <w:rFonts w:ascii="Avenir Book" w:eastAsia="Times New Roman" w:hAnsi="Avenir Book" w:cs="Ayuthaya"/>
          <w:sz w:val="24"/>
          <w:szCs w:val="24"/>
          <w:lang w:eastAsia="es-ES_tradnl"/>
        </w:rPr>
      </w:pPr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El Consell Insular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d´Eivissa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promocionará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Adlib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Ibiza en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Momad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Madrid 2022 donde contará con un stand propio (8D12) en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Ifema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abierto a profesionales de</w:t>
      </w:r>
      <w:r w:rsidR="00192F48">
        <w:rPr>
          <w:rFonts w:ascii="Avenir Book" w:eastAsia="Times New Roman" w:hAnsi="Avenir Book" w:cs="Ayuthaya"/>
          <w:sz w:val="24"/>
          <w:szCs w:val="24"/>
          <w:lang w:eastAsia="es-ES_tradnl"/>
        </w:rPr>
        <w:t>l</w:t>
      </w:r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4 al 6 de febrero. </w:t>
      </w:r>
    </w:p>
    <w:p w14:paraId="5EB3596C" w14:textId="690734B1" w:rsidR="001449E6" w:rsidRPr="001449E6" w:rsidRDefault="001449E6" w:rsidP="001449E6">
      <w:pPr>
        <w:jc w:val="both"/>
        <w:rPr>
          <w:rFonts w:ascii="Avenir Book" w:eastAsia="Times New Roman" w:hAnsi="Avenir Book" w:cs="Ayuthaya"/>
          <w:sz w:val="24"/>
          <w:szCs w:val="24"/>
          <w:lang w:eastAsia="es-ES_tradnl"/>
        </w:rPr>
      </w:pP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Momad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, la feria más importante del sector en España acogerá, asimismo, este viernes a las 18:00 horas, un desfile protagonizado por los diseñadores Tony Bonet, Ibiza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Stones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, Virginia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Vald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y Vintage Ibiza.  Además, y durante todo el fin de semana, se podrá visitar sus showrooms para conocer sus nuevas colecciones basadas en prendas prêt-à-porter confeccionadas artesanalmente de modo ético y sostenible. Un encuentro en el que se darán cita más de 800 marcas nacionales e internacionales.</w:t>
      </w:r>
    </w:p>
    <w:p w14:paraId="217A61E6" w14:textId="77777777" w:rsidR="001449E6" w:rsidRPr="001449E6" w:rsidRDefault="001449E6" w:rsidP="001449E6">
      <w:pPr>
        <w:jc w:val="both"/>
        <w:rPr>
          <w:rFonts w:ascii="Avenir Book" w:eastAsia="Times New Roman" w:hAnsi="Avenir Book" w:cs="Ayuthaya"/>
          <w:sz w:val="24"/>
          <w:szCs w:val="24"/>
          <w:lang w:eastAsia="es-ES_tradnl"/>
        </w:rPr>
      </w:pPr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Para este año los diseñadores de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Adlib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Ibiza han apostado por una producción cuajada de tejidos naturales, patrones estructurados y confecciones totalmente artesanales en las que ponen en valor la calidad de prendas de ropa con sello “hecho a mano”. En este escaparate, los artesanos de Ibiza exhibirán un total de diez </w:t>
      </w:r>
      <w:proofErr w:type="gramStart"/>
      <w:r w:rsidRPr="001449E6">
        <w:rPr>
          <w:rFonts w:ascii="Avenir Book" w:eastAsia="Times New Roman" w:hAnsi="Avenir Book" w:cs="Ayuthaya"/>
          <w:i/>
          <w:iCs/>
          <w:sz w:val="24"/>
          <w:szCs w:val="24"/>
          <w:lang w:eastAsia="es-ES_tradnl"/>
        </w:rPr>
        <w:t>looks</w:t>
      </w:r>
      <w:proofErr w:type="gram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cada uno y que, en el caso de Ibiza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Stones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y de Vintage Ibiza, contarán también con diseños masculinos. </w:t>
      </w:r>
    </w:p>
    <w:p w14:paraId="1ABB5031" w14:textId="58CD2921" w:rsidR="005D113B" w:rsidRDefault="001449E6" w:rsidP="001449E6">
      <w:pPr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El Consell Insular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d´Eivissa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apuesta así por la expansión internacional de la marca </w:t>
      </w:r>
      <w:proofErr w:type="spellStart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>Adlib</w:t>
      </w:r>
      <w:proofErr w:type="spellEnd"/>
      <w:r w:rsidRPr="001449E6">
        <w:rPr>
          <w:rFonts w:ascii="Avenir Book" w:eastAsia="Times New Roman" w:hAnsi="Avenir Book" w:cs="Ayuthaya"/>
          <w:sz w:val="24"/>
          <w:szCs w:val="24"/>
          <w:lang w:eastAsia="es-ES_tradnl"/>
        </w:rPr>
        <w:t xml:space="preserve"> Ibiza para difundir el trabajo de los diseñadores de la isla.  </w:t>
      </w:r>
      <w:r w:rsidR="00E77761">
        <w:rPr>
          <w:rFonts w:ascii="Avenir Book" w:hAnsi="Avenir Book"/>
          <w:color w:val="000000" w:themeColor="text1"/>
          <w:sz w:val="24"/>
          <w:szCs w:val="24"/>
        </w:rPr>
        <w:t>La c</w:t>
      </w:r>
      <w:r w:rsidR="00E77761" w:rsidRPr="00FC2261">
        <w:rPr>
          <w:rFonts w:ascii="Avenir Book" w:hAnsi="Avenir Book"/>
          <w:color w:val="000000" w:themeColor="text1"/>
          <w:sz w:val="24"/>
          <w:szCs w:val="24"/>
        </w:rPr>
        <w:t>onsellera de Promoción Económica y Empresarial y Cooperación Municipal, María Fajar</w:t>
      </w:r>
      <w:r w:rsidR="00E77761">
        <w:rPr>
          <w:rFonts w:ascii="Avenir Book" w:hAnsi="Avenir Book"/>
          <w:color w:val="000000" w:themeColor="text1"/>
          <w:sz w:val="24"/>
          <w:szCs w:val="24"/>
        </w:rPr>
        <w:t>nés,</w:t>
      </w:r>
      <w:r w:rsidR="00E77761" w:rsidRPr="00FC2261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E77761">
        <w:rPr>
          <w:rFonts w:ascii="Avenir Book" w:hAnsi="Avenir Book"/>
          <w:color w:val="000000" w:themeColor="text1"/>
          <w:sz w:val="24"/>
          <w:szCs w:val="24"/>
        </w:rPr>
        <w:t xml:space="preserve">formará parte del acto inaugural de esta Feria, que tendrá lugar a las 12:00 horas del viernes 4 de febrero, junto </w:t>
      </w:r>
      <w:r w:rsidR="005D113B">
        <w:rPr>
          <w:rFonts w:ascii="Avenir Book" w:hAnsi="Avenir Book"/>
          <w:color w:val="000000" w:themeColor="text1"/>
          <w:sz w:val="24"/>
          <w:szCs w:val="24"/>
        </w:rPr>
        <w:t>con el presidente de la Cámara</w:t>
      </w:r>
      <w:r w:rsidR="005D113B" w:rsidRPr="005D113B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5D113B" w:rsidRPr="005D113B">
        <w:rPr>
          <w:rFonts w:ascii="Avenir Book" w:hAnsi="Avenir Book"/>
          <w:color w:val="000000" w:themeColor="text1"/>
          <w:sz w:val="24"/>
          <w:szCs w:val="24"/>
        </w:rPr>
        <w:t>de Comercio, Industria y Servicios de Madrid</w:t>
      </w:r>
      <w:r w:rsidR="005D113B">
        <w:rPr>
          <w:rFonts w:ascii="Avenir Book" w:hAnsi="Avenir Book"/>
          <w:color w:val="000000" w:themeColor="text1"/>
          <w:sz w:val="24"/>
          <w:szCs w:val="24"/>
        </w:rPr>
        <w:t xml:space="preserve">, Ángel Asensio, el director </w:t>
      </w:r>
      <w:r w:rsidR="00351BBA">
        <w:rPr>
          <w:rFonts w:ascii="Avenir Book" w:hAnsi="Avenir Book"/>
          <w:color w:val="000000" w:themeColor="text1"/>
          <w:sz w:val="24"/>
          <w:szCs w:val="24"/>
        </w:rPr>
        <w:t>g</w:t>
      </w:r>
      <w:r w:rsidR="005D113B">
        <w:rPr>
          <w:rFonts w:ascii="Avenir Book" w:hAnsi="Avenir Book"/>
          <w:color w:val="000000" w:themeColor="text1"/>
          <w:sz w:val="24"/>
          <w:szCs w:val="24"/>
        </w:rPr>
        <w:t>eneral de IFEMA MADRID, Eduardo López Puertas, la directora de Negocio Ferial de IFEMA MADRID, Ana La</w:t>
      </w:r>
      <w:r w:rsidR="00351BBA">
        <w:rPr>
          <w:rFonts w:ascii="Avenir Book" w:hAnsi="Avenir Book"/>
          <w:color w:val="000000" w:themeColor="text1"/>
          <w:sz w:val="24"/>
          <w:szCs w:val="24"/>
        </w:rPr>
        <w:t>rr</w:t>
      </w:r>
      <w:r w:rsidR="005D113B">
        <w:rPr>
          <w:rFonts w:ascii="Avenir Book" w:hAnsi="Avenir Book"/>
          <w:color w:val="000000" w:themeColor="text1"/>
          <w:sz w:val="24"/>
          <w:szCs w:val="24"/>
        </w:rPr>
        <w:t xml:space="preserve">añaga y la directora de la feria, Julia González. </w:t>
      </w:r>
    </w:p>
    <w:p w14:paraId="551EDAB8" w14:textId="77777777" w:rsidR="00E77761" w:rsidRPr="00FC2261" w:rsidRDefault="00E77761" w:rsidP="00E77761">
      <w:pPr>
        <w:jc w:val="both"/>
        <w:rPr>
          <w:rFonts w:ascii="Avenir Book" w:hAnsi="Avenir Book"/>
          <w:b/>
          <w:bCs/>
          <w:sz w:val="24"/>
          <w:szCs w:val="24"/>
        </w:rPr>
      </w:pPr>
      <w:r w:rsidRPr="00FC2261">
        <w:rPr>
          <w:rFonts w:ascii="Avenir Book" w:hAnsi="Avenir Book"/>
          <w:b/>
          <w:bCs/>
          <w:sz w:val="24"/>
          <w:szCs w:val="24"/>
        </w:rPr>
        <w:t>Un desfile ético y sostenible</w:t>
      </w:r>
    </w:p>
    <w:p w14:paraId="1BB9B7F0" w14:textId="10905596" w:rsidR="00E77761" w:rsidRPr="00FC2261" w:rsidRDefault="00E77761" w:rsidP="00E77761">
      <w:pPr>
        <w:jc w:val="both"/>
        <w:rPr>
          <w:rFonts w:ascii="Avenir" w:hAnsi="Avenir"/>
          <w:bCs/>
          <w:sz w:val="24"/>
          <w:szCs w:val="24"/>
        </w:rPr>
      </w:pPr>
      <w:r w:rsidRPr="00FC2261">
        <w:rPr>
          <w:rFonts w:ascii="Avenir" w:hAnsi="Avenir"/>
          <w:bCs/>
          <w:sz w:val="24"/>
          <w:szCs w:val="24"/>
        </w:rPr>
        <w:t xml:space="preserve">Los diseños de Tony Bonet, uno de los máximos exponentes de una nueva forma de artesanía, </w:t>
      </w:r>
      <w:r w:rsidR="00E1314C" w:rsidRPr="00E1314C">
        <w:rPr>
          <w:rFonts w:ascii="Avenir" w:hAnsi="Avenir"/>
          <w:bCs/>
          <w:color w:val="000000" w:themeColor="text1"/>
          <w:sz w:val="24"/>
          <w:szCs w:val="24"/>
        </w:rPr>
        <w:t xml:space="preserve">y por ello, medalla de oro del Consell Insular </w:t>
      </w:r>
      <w:proofErr w:type="spellStart"/>
      <w:r w:rsidR="00E1314C" w:rsidRPr="00E1314C">
        <w:rPr>
          <w:rFonts w:ascii="Avenir" w:hAnsi="Avenir"/>
          <w:bCs/>
          <w:color w:val="000000" w:themeColor="text1"/>
          <w:sz w:val="24"/>
          <w:szCs w:val="24"/>
        </w:rPr>
        <w:t>d</w:t>
      </w:r>
      <w:r w:rsidR="00E1314C">
        <w:rPr>
          <w:rFonts w:ascii="Avenir" w:hAnsi="Avenir"/>
          <w:bCs/>
          <w:color w:val="000000" w:themeColor="text1"/>
          <w:sz w:val="24"/>
          <w:szCs w:val="24"/>
        </w:rPr>
        <w:t>’Eivissa</w:t>
      </w:r>
      <w:proofErr w:type="spellEnd"/>
      <w:r w:rsidR="00E1314C" w:rsidRPr="00E1314C">
        <w:rPr>
          <w:rFonts w:ascii="Avenir" w:hAnsi="Avenir"/>
          <w:bCs/>
          <w:color w:val="000000" w:themeColor="text1"/>
          <w:sz w:val="24"/>
          <w:szCs w:val="24"/>
        </w:rPr>
        <w:t>,</w:t>
      </w:r>
      <w:r w:rsidR="00E1314C">
        <w:rPr>
          <w:rFonts w:ascii="Avenir" w:hAnsi="Avenir"/>
          <w:bCs/>
          <w:sz w:val="24"/>
          <w:szCs w:val="24"/>
        </w:rPr>
        <w:t xml:space="preserve"> </w:t>
      </w:r>
      <w:r w:rsidRPr="00FC2261">
        <w:rPr>
          <w:rFonts w:ascii="Avenir" w:hAnsi="Avenir"/>
          <w:bCs/>
          <w:sz w:val="24"/>
          <w:szCs w:val="24"/>
        </w:rPr>
        <w:t xml:space="preserve">serán los primeros en pisar la pasarela. Esta colección </w:t>
      </w:r>
      <w:r w:rsidR="00E1314C" w:rsidRPr="00E1314C">
        <w:rPr>
          <w:rFonts w:ascii="Avenir" w:hAnsi="Avenir"/>
          <w:bCs/>
          <w:color w:val="000000" w:themeColor="text1"/>
          <w:sz w:val="24"/>
          <w:szCs w:val="24"/>
        </w:rPr>
        <w:t>c</w:t>
      </w:r>
      <w:r w:rsidRPr="00E1314C">
        <w:rPr>
          <w:rFonts w:ascii="Avenir" w:hAnsi="Avenir"/>
          <w:bCs/>
          <w:color w:val="000000" w:themeColor="text1"/>
          <w:sz w:val="24"/>
          <w:szCs w:val="24"/>
        </w:rPr>
        <w:t>ápsul</w:t>
      </w:r>
      <w:r w:rsidR="001C02EC">
        <w:rPr>
          <w:rFonts w:ascii="Avenir" w:hAnsi="Avenir"/>
          <w:bCs/>
          <w:color w:val="000000" w:themeColor="text1"/>
          <w:sz w:val="24"/>
          <w:szCs w:val="24"/>
        </w:rPr>
        <w:t>a</w:t>
      </w:r>
      <w:r w:rsidR="001C02EC">
        <w:rPr>
          <w:rFonts w:ascii="Avenir" w:hAnsi="Avenir"/>
          <w:bCs/>
          <w:i/>
          <w:sz w:val="24"/>
          <w:szCs w:val="24"/>
        </w:rPr>
        <w:t xml:space="preserve"> </w:t>
      </w:r>
      <w:proofErr w:type="spellStart"/>
      <w:r w:rsidR="001C02EC">
        <w:rPr>
          <w:rFonts w:ascii="Avenir" w:hAnsi="Avenir"/>
          <w:bCs/>
          <w:i/>
          <w:sz w:val="24"/>
          <w:szCs w:val="24"/>
        </w:rPr>
        <w:t>Rels</w:t>
      </w:r>
      <w:proofErr w:type="spellEnd"/>
      <w:r w:rsidRPr="00FC2261">
        <w:rPr>
          <w:rFonts w:ascii="Avenir" w:hAnsi="Avenir"/>
          <w:bCs/>
          <w:i/>
          <w:sz w:val="24"/>
          <w:szCs w:val="24"/>
        </w:rPr>
        <w:t xml:space="preserve"> </w:t>
      </w:r>
      <w:r w:rsidRPr="00FC2261">
        <w:rPr>
          <w:rFonts w:ascii="Avenir" w:hAnsi="Avenir"/>
          <w:bCs/>
          <w:sz w:val="24"/>
          <w:szCs w:val="24"/>
        </w:rPr>
        <w:t>busca sorprender con una reinterpretación de la vestimenta tradicional ibicenca que combina con otros conjuntos de su línea nupcial y a la que acompañarán los tocados de la firma S72Hat.</w:t>
      </w:r>
    </w:p>
    <w:p w14:paraId="3ED225AA" w14:textId="77777777" w:rsidR="00E77761" w:rsidRPr="00FC2261" w:rsidRDefault="00E77761" w:rsidP="00E77761">
      <w:pPr>
        <w:jc w:val="both"/>
        <w:rPr>
          <w:rFonts w:ascii="Avenir Book" w:hAnsi="Avenir Book"/>
          <w:bCs/>
          <w:sz w:val="24"/>
          <w:szCs w:val="24"/>
        </w:rPr>
      </w:pPr>
      <w:r w:rsidRPr="00FC2261">
        <w:rPr>
          <w:rFonts w:ascii="Avenir Book" w:hAnsi="Avenir Book"/>
          <w:bCs/>
          <w:sz w:val="24"/>
          <w:szCs w:val="24"/>
        </w:rPr>
        <w:t xml:space="preserve">Ibiza </w:t>
      </w:r>
      <w:proofErr w:type="spellStart"/>
      <w:r w:rsidRPr="00FC2261">
        <w:rPr>
          <w:rFonts w:ascii="Avenir Book" w:hAnsi="Avenir Book"/>
          <w:bCs/>
          <w:sz w:val="24"/>
          <w:szCs w:val="24"/>
        </w:rPr>
        <w:t>Stones</w:t>
      </w:r>
      <w:proofErr w:type="spellEnd"/>
      <w:r w:rsidRPr="00FC2261">
        <w:rPr>
          <w:rFonts w:ascii="Avenir Book" w:hAnsi="Avenir Book"/>
          <w:bCs/>
          <w:sz w:val="24"/>
          <w:szCs w:val="24"/>
        </w:rPr>
        <w:t xml:space="preserve"> apostará por el diseño de chaquetas </w:t>
      </w:r>
      <w:proofErr w:type="spellStart"/>
      <w:r w:rsidRPr="00FC2261">
        <w:rPr>
          <w:rFonts w:ascii="Avenir Book" w:hAnsi="Avenir Book"/>
          <w:bCs/>
          <w:i/>
          <w:sz w:val="24"/>
          <w:szCs w:val="24"/>
        </w:rPr>
        <w:t>biker</w:t>
      </w:r>
      <w:proofErr w:type="spellEnd"/>
      <w:r w:rsidRPr="00FC2261">
        <w:rPr>
          <w:rFonts w:ascii="Avenir Book" w:hAnsi="Avenir Book"/>
          <w:bCs/>
          <w:i/>
          <w:sz w:val="24"/>
          <w:szCs w:val="24"/>
        </w:rPr>
        <w:t xml:space="preserve"> </w:t>
      </w:r>
      <w:r w:rsidRPr="00FC2261">
        <w:rPr>
          <w:rFonts w:ascii="Avenir Book" w:hAnsi="Avenir Book"/>
          <w:bCs/>
          <w:sz w:val="24"/>
          <w:szCs w:val="24"/>
        </w:rPr>
        <w:t xml:space="preserve">con todo tipo de ornamentos de pedrería y tachuelas, señas indiscutibles de la marca, mientras que Virginia </w:t>
      </w:r>
      <w:proofErr w:type="spellStart"/>
      <w:r w:rsidRPr="00FC2261">
        <w:rPr>
          <w:rFonts w:ascii="Avenir Book" w:hAnsi="Avenir Book"/>
          <w:bCs/>
          <w:sz w:val="24"/>
          <w:szCs w:val="24"/>
        </w:rPr>
        <w:t>Vald</w:t>
      </w:r>
      <w:proofErr w:type="spellEnd"/>
      <w:r w:rsidRPr="00FC2261">
        <w:rPr>
          <w:rFonts w:ascii="Avenir Book" w:hAnsi="Avenir Book"/>
          <w:bCs/>
          <w:sz w:val="24"/>
          <w:szCs w:val="24"/>
        </w:rPr>
        <w:t xml:space="preserve"> mostrará una selección de su última colección</w:t>
      </w:r>
      <w:r w:rsidRPr="00FC2261">
        <w:rPr>
          <w:rFonts w:ascii="Avenir Book" w:hAnsi="Avenir Book"/>
          <w:i/>
          <w:color w:val="000000" w:themeColor="text1"/>
          <w:sz w:val="24"/>
          <w:szCs w:val="24"/>
        </w:rPr>
        <w:t xml:space="preserve"> prêt-à-porter</w:t>
      </w:r>
      <w:r w:rsidRPr="00FC2261">
        <w:rPr>
          <w:rFonts w:ascii="Avenir Book" w:hAnsi="Avenir Book"/>
          <w:color w:val="000000" w:themeColor="text1"/>
          <w:sz w:val="24"/>
          <w:szCs w:val="24"/>
        </w:rPr>
        <w:t>, basada e</w:t>
      </w:r>
      <w:r w:rsidRPr="00FC2261">
        <w:rPr>
          <w:rFonts w:ascii="Avenir Book" w:hAnsi="Avenir Book"/>
          <w:i/>
          <w:color w:val="000000" w:themeColor="text1"/>
          <w:sz w:val="24"/>
          <w:szCs w:val="24"/>
        </w:rPr>
        <w:t xml:space="preserve">n </w:t>
      </w:r>
      <w:r w:rsidRPr="00FC2261">
        <w:rPr>
          <w:rFonts w:ascii="Avenir Book" w:hAnsi="Avenir Book"/>
          <w:bCs/>
          <w:sz w:val="24"/>
          <w:szCs w:val="24"/>
        </w:rPr>
        <w:t xml:space="preserve">prendas sofisticadas elaboradas con tejidos naturales. Por su parte, </w:t>
      </w:r>
      <w:proofErr w:type="spellStart"/>
      <w:r w:rsidRPr="00FC2261">
        <w:rPr>
          <w:rFonts w:ascii="Avenir Book" w:hAnsi="Avenir Book"/>
          <w:bCs/>
          <w:sz w:val="24"/>
          <w:szCs w:val="24"/>
        </w:rPr>
        <w:t>Espardenyes</w:t>
      </w:r>
      <w:proofErr w:type="spellEnd"/>
      <w:r w:rsidRPr="00FC2261">
        <w:rPr>
          <w:rFonts w:ascii="Avenir Book" w:hAnsi="Avenir Book"/>
          <w:bCs/>
          <w:sz w:val="24"/>
          <w:szCs w:val="24"/>
        </w:rPr>
        <w:t xml:space="preserve"> Torres, la firma de calzado ibicenco por excelencia, será la encargada de complementar la mayor parte de los </w:t>
      </w:r>
      <w:proofErr w:type="gramStart"/>
      <w:r w:rsidRPr="00FC2261">
        <w:rPr>
          <w:rFonts w:ascii="Avenir Book" w:hAnsi="Avenir Book"/>
          <w:bCs/>
          <w:sz w:val="24"/>
          <w:szCs w:val="24"/>
        </w:rPr>
        <w:t>looks</w:t>
      </w:r>
      <w:proofErr w:type="gramEnd"/>
      <w:r w:rsidRPr="00FC2261">
        <w:rPr>
          <w:rFonts w:ascii="Avenir Book" w:hAnsi="Avenir Book"/>
          <w:bCs/>
          <w:sz w:val="24"/>
          <w:szCs w:val="24"/>
        </w:rPr>
        <w:t xml:space="preserve"> de esta pasarela.</w:t>
      </w:r>
    </w:p>
    <w:p w14:paraId="1EFBBC6F" w14:textId="77777777" w:rsidR="00E77761" w:rsidRPr="00FC2261" w:rsidRDefault="00E77761" w:rsidP="00E77761">
      <w:pPr>
        <w:jc w:val="both"/>
        <w:rPr>
          <w:rFonts w:ascii="Avenir" w:hAnsi="Avenir"/>
          <w:bCs/>
          <w:sz w:val="24"/>
          <w:szCs w:val="24"/>
        </w:rPr>
      </w:pPr>
      <w:r w:rsidRPr="00FC2261">
        <w:rPr>
          <w:rFonts w:ascii="Avenir" w:hAnsi="Avenir"/>
          <w:bCs/>
          <w:sz w:val="24"/>
          <w:szCs w:val="24"/>
        </w:rPr>
        <w:t xml:space="preserve">La firma Vintage Ibiza será la encargada de poner el broche final al desfile de </w:t>
      </w:r>
      <w:proofErr w:type="spellStart"/>
      <w:r w:rsidRPr="00FC2261">
        <w:rPr>
          <w:rFonts w:ascii="Avenir" w:hAnsi="Avenir"/>
          <w:bCs/>
          <w:sz w:val="24"/>
          <w:szCs w:val="24"/>
        </w:rPr>
        <w:t>Adlib</w:t>
      </w:r>
      <w:proofErr w:type="spellEnd"/>
      <w:r w:rsidRPr="00FC2261">
        <w:rPr>
          <w:rFonts w:ascii="Avenir" w:hAnsi="Avenir"/>
          <w:bCs/>
          <w:sz w:val="24"/>
          <w:szCs w:val="24"/>
        </w:rPr>
        <w:t xml:space="preserve"> Ibiza, mostrando una colección llena de romanticismo; tejidos vaporosos, adornos con encajes y bordados que reflejarán la diversidad y el espíritu libre de la isla de Ibiza. </w:t>
      </w:r>
    </w:p>
    <w:p w14:paraId="3A78A15A" w14:textId="77777777" w:rsidR="00E77761" w:rsidRPr="00FC2261" w:rsidRDefault="00E77761" w:rsidP="00E77761">
      <w:pPr>
        <w:spacing w:line="276" w:lineRule="auto"/>
        <w:jc w:val="both"/>
        <w:rPr>
          <w:rFonts w:ascii="Avenir Book" w:hAnsi="Avenir Book"/>
          <w:b/>
          <w:color w:val="000000" w:themeColor="text1"/>
          <w:sz w:val="24"/>
          <w:szCs w:val="24"/>
        </w:rPr>
      </w:pPr>
      <w:r w:rsidRPr="00FC2261">
        <w:rPr>
          <w:rFonts w:ascii="Avenir Book" w:hAnsi="Avenir Book"/>
          <w:b/>
          <w:color w:val="000000" w:themeColor="text1"/>
          <w:sz w:val="24"/>
          <w:szCs w:val="24"/>
        </w:rPr>
        <w:lastRenderedPageBreak/>
        <w:t xml:space="preserve">MOMAD Madrid </w:t>
      </w:r>
    </w:p>
    <w:p w14:paraId="40D2C7EC" w14:textId="77777777" w:rsidR="00E77761" w:rsidRPr="00FC2261" w:rsidRDefault="00E77761" w:rsidP="00E77761">
      <w:pPr>
        <w:spacing w:line="276" w:lineRule="auto"/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FC2261">
        <w:rPr>
          <w:rFonts w:ascii="Avenir Book" w:hAnsi="Avenir Book"/>
          <w:color w:val="000000" w:themeColor="text1"/>
          <w:sz w:val="24"/>
          <w:szCs w:val="24"/>
        </w:rPr>
        <w:t xml:space="preserve">MOMAD es un espacio en el que presentar nuevos conceptos de marca, de </w:t>
      </w:r>
      <w:proofErr w:type="spellStart"/>
      <w:r w:rsidRPr="00FC2261">
        <w:rPr>
          <w:rFonts w:ascii="Avenir Book" w:hAnsi="Avenir Book"/>
          <w:color w:val="000000" w:themeColor="text1"/>
          <w:sz w:val="24"/>
          <w:szCs w:val="24"/>
        </w:rPr>
        <w:t>retail</w:t>
      </w:r>
      <w:proofErr w:type="spellEnd"/>
      <w:r w:rsidRPr="00FC2261">
        <w:rPr>
          <w:rFonts w:ascii="Avenir Book" w:hAnsi="Avenir Book"/>
          <w:color w:val="000000" w:themeColor="text1"/>
          <w:sz w:val="24"/>
          <w:szCs w:val="24"/>
        </w:rPr>
        <w:t xml:space="preserve">, de </w:t>
      </w:r>
      <w:proofErr w:type="spellStart"/>
      <w:r w:rsidRPr="00FC2261">
        <w:rPr>
          <w:rFonts w:ascii="Avenir Book" w:hAnsi="Avenir Book"/>
          <w:color w:val="000000" w:themeColor="text1"/>
          <w:sz w:val="24"/>
          <w:szCs w:val="24"/>
        </w:rPr>
        <w:t>lifestyle</w:t>
      </w:r>
      <w:proofErr w:type="spellEnd"/>
      <w:r w:rsidRPr="00FC2261">
        <w:rPr>
          <w:rFonts w:ascii="Avenir Book" w:hAnsi="Avenir Book"/>
          <w:color w:val="000000" w:themeColor="text1"/>
          <w:sz w:val="24"/>
          <w:szCs w:val="24"/>
        </w:rPr>
        <w:t xml:space="preserve"> y de tendencias con un objetivo muy claro: ampliar y reforzar la relación con los canales de venta y cubrir la comercialización, la innovación y el conocimiento. Esta cita es la más importante del ámbito español, que concentra cada año a </w:t>
      </w:r>
      <w:r>
        <w:rPr>
          <w:rFonts w:ascii="Avenir Book" w:hAnsi="Avenir Book"/>
          <w:color w:val="000000" w:themeColor="text1"/>
          <w:sz w:val="24"/>
          <w:szCs w:val="24"/>
        </w:rPr>
        <w:t>más de 800</w:t>
      </w:r>
      <w:r w:rsidRPr="00FC2261">
        <w:rPr>
          <w:rFonts w:ascii="Avenir Book" w:hAnsi="Avenir Book"/>
          <w:color w:val="000000" w:themeColor="text1"/>
          <w:sz w:val="24"/>
          <w:szCs w:val="24"/>
        </w:rPr>
        <w:t xml:space="preserve"> marcas y recibe alrededor de 15.000 visitas en cada edición.</w:t>
      </w:r>
    </w:p>
    <w:p w14:paraId="714C747C" w14:textId="77777777" w:rsidR="00E77761" w:rsidRPr="000660A3" w:rsidRDefault="00E77761" w:rsidP="00E77761">
      <w:pPr>
        <w:jc w:val="both"/>
        <w:rPr>
          <w:rFonts w:ascii="Avenir" w:hAnsi="Avenir"/>
          <w:b/>
          <w:bCs/>
          <w:sz w:val="24"/>
          <w:szCs w:val="24"/>
        </w:rPr>
      </w:pPr>
    </w:p>
    <w:p w14:paraId="293E0DA8" w14:textId="77777777" w:rsidR="00633D44" w:rsidRDefault="00633D44" w:rsidP="00D2408F">
      <w:pPr>
        <w:jc w:val="both"/>
        <w:rPr>
          <w:rFonts w:ascii="Avenir" w:hAnsi="Avenir"/>
          <w:bCs/>
          <w:sz w:val="24"/>
          <w:szCs w:val="24"/>
        </w:rPr>
      </w:pPr>
    </w:p>
    <w:p w14:paraId="6E5772C6" w14:textId="554ED2AA" w:rsidR="00E1314C" w:rsidRPr="0065560D" w:rsidRDefault="00E1314C" w:rsidP="0025668C">
      <w:pPr>
        <w:jc w:val="both"/>
        <w:rPr>
          <w:rFonts w:ascii="Avenir Book" w:hAnsi="Avenir Book"/>
          <w:bCs/>
          <w:sz w:val="26"/>
          <w:szCs w:val="26"/>
        </w:rPr>
      </w:pPr>
    </w:p>
    <w:sectPr w:rsidR="00E1314C" w:rsidRPr="0065560D" w:rsidSect="00256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FA08" w14:textId="77777777" w:rsidR="006A1322" w:rsidRDefault="006A1322" w:rsidP="00CE35E5">
      <w:pPr>
        <w:spacing w:after="0" w:line="240" w:lineRule="auto"/>
      </w:pPr>
      <w:r>
        <w:separator/>
      </w:r>
    </w:p>
  </w:endnote>
  <w:endnote w:type="continuationSeparator" w:id="0">
    <w:p w14:paraId="10293628" w14:textId="77777777" w:rsidR="006A1322" w:rsidRDefault="006A1322" w:rsidP="00C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5557" w14:textId="77777777" w:rsidR="002E4635" w:rsidRDefault="002E46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4E59" w14:textId="77777777" w:rsidR="00CE35E5" w:rsidRPr="00584FCC" w:rsidRDefault="00CE35E5" w:rsidP="00CE35E5">
    <w:pPr>
      <w:pStyle w:val="Piedepgina"/>
      <w:rPr>
        <w:rFonts w:ascii="Avenir Book" w:hAnsi="Avenir Book"/>
        <w:b/>
        <w:sz w:val="16"/>
        <w:szCs w:val="16"/>
      </w:rPr>
    </w:pPr>
    <w:r w:rsidRPr="00584FCC">
      <w:rPr>
        <w:rFonts w:ascii="Avenir Book" w:hAnsi="Avenir Book"/>
        <w:b/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C464919" wp14:editId="364A7274">
          <wp:simplePos x="0" y="0"/>
          <wp:positionH relativeFrom="column">
            <wp:posOffset>4255135</wp:posOffset>
          </wp:positionH>
          <wp:positionV relativeFrom="paragraph">
            <wp:posOffset>99695</wp:posOffset>
          </wp:positionV>
          <wp:extent cx="1764030" cy="448310"/>
          <wp:effectExtent l="0" t="0" r="1270" b="0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45624" w14:textId="77777777" w:rsidR="00CE35E5" w:rsidRPr="00584FCC" w:rsidRDefault="00CE35E5" w:rsidP="00CE35E5">
    <w:pPr>
      <w:pStyle w:val="Piedepgina"/>
      <w:rPr>
        <w:rFonts w:ascii="Avenir Book" w:hAnsi="Avenir Book"/>
        <w:b/>
        <w:sz w:val="16"/>
        <w:szCs w:val="16"/>
      </w:rPr>
    </w:pPr>
    <w:r w:rsidRPr="00584FCC">
      <w:rPr>
        <w:rFonts w:ascii="Avenir Book" w:hAnsi="Avenir Book"/>
        <w:b/>
        <w:sz w:val="16"/>
        <w:szCs w:val="16"/>
      </w:rPr>
      <w:t>Más información:</w:t>
    </w:r>
  </w:p>
  <w:p w14:paraId="7EE98A8D" w14:textId="77B89F9E" w:rsidR="00CE35E5" w:rsidRPr="00584FCC" w:rsidRDefault="00CE35E5" w:rsidP="00CE35E5">
    <w:pPr>
      <w:pStyle w:val="Piedepgina"/>
      <w:rPr>
        <w:rFonts w:ascii="Avenir Book" w:hAnsi="Avenir Book"/>
        <w:sz w:val="16"/>
        <w:szCs w:val="16"/>
      </w:rPr>
    </w:pPr>
    <w:r w:rsidRPr="00584FCC">
      <w:rPr>
        <w:rFonts w:ascii="Avenir Book" w:hAnsi="Avenir Book"/>
        <w:sz w:val="16"/>
        <w:szCs w:val="16"/>
      </w:rPr>
      <w:t>Imam Comunica</w:t>
    </w:r>
    <w:r w:rsidR="00244D0B">
      <w:rPr>
        <w:rFonts w:ascii="Avenir Book" w:hAnsi="Avenir Book"/>
        <w:sz w:val="16"/>
        <w:szCs w:val="16"/>
      </w:rPr>
      <w:t>ción - 871 700 415// 696 50 74 62</w:t>
    </w:r>
  </w:p>
  <w:p w14:paraId="60753D81" w14:textId="0FB4D0CD" w:rsidR="00CE35E5" w:rsidRPr="00584FCC" w:rsidRDefault="00584FCC" w:rsidP="00CE35E5">
    <w:pPr>
      <w:pStyle w:val="Piedepgina"/>
      <w:rPr>
        <w:rStyle w:val="Hipervnculo"/>
        <w:rFonts w:ascii="Avenir Book" w:hAnsi="Avenir Book"/>
        <w:sz w:val="16"/>
        <w:szCs w:val="16"/>
      </w:rPr>
    </w:pPr>
    <w:r w:rsidRPr="00584FCC">
      <w:rPr>
        <w:rFonts w:ascii="Avenir Book" w:hAnsi="Avenir Book"/>
        <w:sz w:val="16"/>
        <w:szCs w:val="16"/>
      </w:rPr>
      <w:t>Andrea Fernández</w:t>
    </w:r>
    <w:r w:rsidR="003B3B25" w:rsidRPr="00584FCC">
      <w:rPr>
        <w:rFonts w:ascii="Avenir Book" w:hAnsi="Avenir Book"/>
        <w:sz w:val="16"/>
        <w:szCs w:val="16"/>
      </w:rPr>
      <w:t xml:space="preserve"> </w:t>
    </w:r>
    <w:r w:rsidR="00CE35E5" w:rsidRPr="00584FCC">
      <w:rPr>
        <w:rFonts w:ascii="Avenir Book" w:hAnsi="Avenir Book"/>
        <w:sz w:val="16"/>
        <w:szCs w:val="16"/>
      </w:rPr>
      <w:t xml:space="preserve"> </w:t>
    </w:r>
    <w:r w:rsidR="003B3B25" w:rsidRPr="00584FCC">
      <w:rPr>
        <w:rFonts w:ascii="Avenir Book" w:hAnsi="Avenir Book"/>
        <w:sz w:val="16"/>
        <w:szCs w:val="16"/>
      </w:rPr>
      <w:t xml:space="preserve">  </w:t>
    </w:r>
    <w:r w:rsidR="00CE35E5" w:rsidRPr="00584FCC">
      <w:rPr>
        <w:rFonts w:ascii="Avenir Book" w:hAnsi="Avenir Book"/>
        <w:sz w:val="16"/>
        <w:szCs w:val="16"/>
      </w:rPr>
      <w:t xml:space="preserve">- </w:t>
    </w:r>
    <w:r w:rsidRPr="00584FCC">
      <w:rPr>
        <w:rFonts w:ascii="Avenir Book" w:hAnsi="Avenir Book"/>
        <w:sz w:val="16"/>
        <w:szCs w:val="16"/>
      </w:rPr>
      <w:t>afernandez</w:t>
    </w:r>
    <w:r w:rsidR="00CE35E5" w:rsidRPr="00584FCC">
      <w:rPr>
        <w:rFonts w:ascii="Avenir Book" w:hAnsi="Avenir Book"/>
        <w:sz w:val="16"/>
        <w:szCs w:val="16"/>
      </w:rPr>
      <w:t>@imamcomunicacion.com</w:t>
    </w:r>
  </w:p>
  <w:p w14:paraId="0CC5687D" w14:textId="77777777" w:rsidR="00CE35E5" w:rsidRPr="00584FCC" w:rsidRDefault="00CE35E5" w:rsidP="00CE35E5">
    <w:pPr>
      <w:pStyle w:val="Piedepgina"/>
      <w:rPr>
        <w:rFonts w:ascii="Avenir Book" w:hAnsi="Avenir Book"/>
        <w:sz w:val="16"/>
        <w:szCs w:val="16"/>
      </w:rPr>
    </w:pPr>
    <w:r w:rsidRPr="00584FCC">
      <w:rPr>
        <w:rFonts w:ascii="Avenir Book" w:hAnsi="Avenir Book"/>
        <w:sz w:val="16"/>
        <w:szCs w:val="16"/>
      </w:rPr>
      <w:tab/>
    </w:r>
  </w:p>
  <w:p w14:paraId="5C20862F" w14:textId="77777777" w:rsidR="00CE35E5" w:rsidRDefault="00CE35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5ECE" w14:textId="77777777" w:rsidR="002E4635" w:rsidRDefault="002E46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CDD5" w14:textId="77777777" w:rsidR="006A1322" w:rsidRDefault="006A1322" w:rsidP="00CE35E5">
      <w:pPr>
        <w:spacing w:after="0" w:line="240" w:lineRule="auto"/>
      </w:pPr>
      <w:r>
        <w:separator/>
      </w:r>
    </w:p>
  </w:footnote>
  <w:footnote w:type="continuationSeparator" w:id="0">
    <w:p w14:paraId="7DC90BCA" w14:textId="77777777" w:rsidR="006A1322" w:rsidRDefault="006A1322" w:rsidP="00CE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67E8" w14:textId="77777777" w:rsidR="002E4635" w:rsidRDefault="002E46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896" w14:textId="088EDAD4" w:rsidR="002E7F8F" w:rsidRPr="001C02EC" w:rsidRDefault="001C02EC" w:rsidP="001C02EC">
    <w:pPr>
      <w:spacing w:line="276" w:lineRule="auto"/>
      <w:rPr>
        <w:rFonts w:ascii="Avenir Book" w:hAnsi="Avenir Book"/>
        <w:sz w:val="24"/>
        <w:szCs w:val="24"/>
      </w:rPr>
    </w:pPr>
    <w:r>
      <w:rPr>
        <w:rFonts w:ascii="Avenir Book" w:hAnsi="Avenir Book"/>
        <w:noProof/>
        <w:sz w:val="24"/>
        <w:szCs w:val="24"/>
        <w:lang w:val="es-ES_tradnl" w:eastAsia="es-ES_tradnl"/>
      </w:rPr>
      <w:drawing>
        <wp:inline distT="0" distB="0" distL="0" distR="0" wp14:anchorId="7EBD3012" wp14:editId="2927F933">
          <wp:extent cx="697886" cy="890075"/>
          <wp:effectExtent l="0" t="0" r="0" b="0"/>
          <wp:docPr id="2" name="Imagen 2" descr="LOGO%20ADLIB%20IB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ADLIB%20IBI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Book" w:hAnsi="Avenir Book"/>
        <w:sz w:val="24"/>
        <w:szCs w:val="24"/>
      </w:rPr>
      <w:t xml:space="preserve">                                                                                                      </w:t>
    </w:r>
    <w:r>
      <w:rPr>
        <w:rFonts w:ascii="Avenir Book" w:hAnsi="Avenir Book"/>
        <w:noProof/>
        <w:sz w:val="24"/>
        <w:szCs w:val="24"/>
        <w:lang w:val="es-ES_tradnl" w:eastAsia="es-ES_tradnl"/>
      </w:rPr>
      <w:drawing>
        <wp:inline distT="0" distB="0" distL="0" distR="0" wp14:anchorId="5989605F" wp14:editId="0E2DA7E6">
          <wp:extent cx="1588068" cy="422275"/>
          <wp:effectExtent l="0" t="0" r="12700" b="9525"/>
          <wp:docPr id="3" name="Imagen 3" descr="Captura%20de%20pantalla%202022-01-31%20a%20las%2016.22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%20de%20pantalla%202022-01-31%20a%20las%2016.22.4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697" cy="432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3D5CD" w14:textId="77777777" w:rsidR="003D6E5F" w:rsidRDefault="003D6E5F" w:rsidP="00CE35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9B8C" w14:textId="77777777" w:rsidR="002E4635" w:rsidRDefault="002E46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E5"/>
    <w:rsid w:val="00017D9E"/>
    <w:rsid w:val="0003029D"/>
    <w:rsid w:val="00037F91"/>
    <w:rsid w:val="000406DC"/>
    <w:rsid w:val="000501A4"/>
    <w:rsid w:val="00060AAD"/>
    <w:rsid w:val="00071360"/>
    <w:rsid w:val="000779E4"/>
    <w:rsid w:val="000843C1"/>
    <w:rsid w:val="000847DC"/>
    <w:rsid w:val="000903E6"/>
    <w:rsid w:val="000930AC"/>
    <w:rsid w:val="000974CC"/>
    <w:rsid w:val="000A15DF"/>
    <w:rsid w:val="000B16CA"/>
    <w:rsid w:val="000B536D"/>
    <w:rsid w:val="000C357E"/>
    <w:rsid w:val="000C4410"/>
    <w:rsid w:val="000C4471"/>
    <w:rsid w:val="000C4EF8"/>
    <w:rsid w:val="000F2761"/>
    <w:rsid w:val="000F2FD1"/>
    <w:rsid w:val="000F4F97"/>
    <w:rsid w:val="000F6386"/>
    <w:rsid w:val="000F6C14"/>
    <w:rsid w:val="0010185B"/>
    <w:rsid w:val="00110930"/>
    <w:rsid w:val="00122A27"/>
    <w:rsid w:val="001404AD"/>
    <w:rsid w:val="001449E6"/>
    <w:rsid w:val="0014531C"/>
    <w:rsid w:val="00150EDD"/>
    <w:rsid w:val="00162258"/>
    <w:rsid w:val="00172F9D"/>
    <w:rsid w:val="001860A6"/>
    <w:rsid w:val="00191D98"/>
    <w:rsid w:val="00192F48"/>
    <w:rsid w:val="00197FB7"/>
    <w:rsid w:val="001A1CF9"/>
    <w:rsid w:val="001A4D6B"/>
    <w:rsid w:val="001B1AFC"/>
    <w:rsid w:val="001C02EC"/>
    <w:rsid w:val="001C552E"/>
    <w:rsid w:val="001D2CE3"/>
    <w:rsid w:val="001E200A"/>
    <w:rsid w:val="001E438F"/>
    <w:rsid w:val="001E5F8D"/>
    <w:rsid w:val="001F1CF1"/>
    <w:rsid w:val="00205A0B"/>
    <w:rsid w:val="00220787"/>
    <w:rsid w:val="0022431B"/>
    <w:rsid w:val="00227CBC"/>
    <w:rsid w:val="002439D5"/>
    <w:rsid w:val="00244D0B"/>
    <w:rsid w:val="0025668C"/>
    <w:rsid w:val="00263740"/>
    <w:rsid w:val="002759FA"/>
    <w:rsid w:val="00284F67"/>
    <w:rsid w:val="002854C9"/>
    <w:rsid w:val="00297886"/>
    <w:rsid w:val="002A132A"/>
    <w:rsid w:val="002C038E"/>
    <w:rsid w:val="002C563F"/>
    <w:rsid w:val="002D41F7"/>
    <w:rsid w:val="002D73F4"/>
    <w:rsid w:val="002E4635"/>
    <w:rsid w:val="002E4845"/>
    <w:rsid w:val="002E7F8F"/>
    <w:rsid w:val="00316853"/>
    <w:rsid w:val="00324F13"/>
    <w:rsid w:val="0033361C"/>
    <w:rsid w:val="003403BD"/>
    <w:rsid w:val="00346530"/>
    <w:rsid w:val="00350B4C"/>
    <w:rsid w:val="00351BBA"/>
    <w:rsid w:val="00352E03"/>
    <w:rsid w:val="00361E97"/>
    <w:rsid w:val="00374D6D"/>
    <w:rsid w:val="00387419"/>
    <w:rsid w:val="003A44DF"/>
    <w:rsid w:val="003B3B25"/>
    <w:rsid w:val="003B3F7C"/>
    <w:rsid w:val="003B5018"/>
    <w:rsid w:val="003D6E5F"/>
    <w:rsid w:val="003E6011"/>
    <w:rsid w:val="003E7EB3"/>
    <w:rsid w:val="003F5EB6"/>
    <w:rsid w:val="003F6A53"/>
    <w:rsid w:val="00401B6C"/>
    <w:rsid w:val="0041063C"/>
    <w:rsid w:val="004161B5"/>
    <w:rsid w:val="00425F1C"/>
    <w:rsid w:val="00431351"/>
    <w:rsid w:val="00434B7F"/>
    <w:rsid w:val="0044303D"/>
    <w:rsid w:val="00462570"/>
    <w:rsid w:val="0047138F"/>
    <w:rsid w:val="00472C2C"/>
    <w:rsid w:val="0047301D"/>
    <w:rsid w:val="00477E70"/>
    <w:rsid w:val="004800DC"/>
    <w:rsid w:val="00495A77"/>
    <w:rsid w:val="004A2E1A"/>
    <w:rsid w:val="004B165A"/>
    <w:rsid w:val="004C47B6"/>
    <w:rsid w:val="004C4DCD"/>
    <w:rsid w:val="004C5019"/>
    <w:rsid w:val="004D6EDE"/>
    <w:rsid w:val="004D7711"/>
    <w:rsid w:val="004E6CC1"/>
    <w:rsid w:val="004F022F"/>
    <w:rsid w:val="004F5AC1"/>
    <w:rsid w:val="004F5AC9"/>
    <w:rsid w:val="005064CE"/>
    <w:rsid w:val="005172C2"/>
    <w:rsid w:val="005341DB"/>
    <w:rsid w:val="00537091"/>
    <w:rsid w:val="00546D00"/>
    <w:rsid w:val="00552CE3"/>
    <w:rsid w:val="00553B20"/>
    <w:rsid w:val="005637EC"/>
    <w:rsid w:val="00564F4C"/>
    <w:rsid w:val="00574764"/>
    <w:rsid w:val="00584FCC"/>
    <w:rsid w:val="0059584B"/>
    <w:rsid w:val="005A059E"/>
    <w:rsid w:val="005A4B3C"/>
    <w:rsid w:val="005B07C4"/>
    <w:rsid w:val="005B3742"/>
    <w:rsid w:val="005B4965"/>
    <w:rsid w:val="005B67B4"/>
    <w:rsid w:val="005C2176"/>
    <w:rsid w:val="005D113B"/>
    <w:rsid w:val="005D73DF"/>
    <w:rsid w:val="005F1408"/>
    <w:rsid w:val="00613C80"/>
    <w:rsid w:val="00622B60"/>
    <w:rsid w:val="006250F3"/>
    <w:rsid w:val="006303BF"/>
    <w:rsid w:val="00633D44"/>
    <w:rsid w:val="006519F7"/>
    <w:rsid w:val="0065560D"/>
    <w:rsid w:val="00682DEE"/>
    <w:rsid w:val="0068680C"/>
    <w:rsid w:val="00687FF3"/>
    <w:rsid w:val="00694FB3"/>
    <w:rsid w:val="00696EC4"/>
    <w:rsid w:val="006A1322"/>
    <w:rsid w:val="006B17F1"/>
    <w:rsid w:val="006B7677"/>
    <w:rsid w:val="006C0592"/>
    <w:rsid w:val="006C6DD8"/>
    <w:rsid w:val="006D2A65"/>
    <w:rsid w:val="006E3FDB"/>
    <w:rsid w:val="006E5E00"/>
    <w:rsid w:val="00704DDE"/>
    <w:rsid w:val="00705729"/>
    <w:rsid w:val="00717EE9"/>
    <w:rsid w:val="007221EF"/>
    <w:rsid w:val="00725CA2"/>
    <w:rsid w:val="00730EA3"/>
    <w:rsid w:val="00734648"/>
    <w:rsid w:val="00734D6B"/>
    <w:rsid w:val="007354D6"/>
    <w:rsid w:val="00744725"/>
    <w:rsid w:val="0074529B"/>
    <w:rsid w:val="007616BB"/>
    <w:rsid w:val="00761CDF"/>
    <w:rsid w:val="007625C8"/>
    <w:rsid w:val="007719FA"/>
    <w:rsid w:val="007902C1"/>
    <w:rsid w:val="00794E00"/>
    <w:rsid w:val="007A2BD0"/>
    <w:rsid w:val="007A4528"/>
    <w:rsid w:val="007B2312"/>
    <w:rsid w:val="007B7962"/>
    <w:rsid w:val="007E3511"/>
    <w:rsid w:val="007E6BF9"/>
    <w:rsid w:val="00823419"/>
    <w:rsid w:val="008303C9"/>
    <w:rsid w:val="00830E8E"/>
    <w:rsid w:val="00833E6F"/>
    <w:rsid w:val="00851D2F"/>
    <w:rsid w:val="00854DD0"/>
    <w:rsid w:val="008753E5"/>
    <w:rsid w:val="00876270"/>
    <w:rsid w:val="00881659"/>
    <w:rsid w:val="008823AD"/>
    <w:rsid w:val="00885722"/>
    <w:rsid w:val="008A26FF"/>
    <w:rsid w:val="008A3BDB"/>
    <w:rsid w:val="008A42D8"/>
    <w:rsid w:val="008A76A5"/>
    <w:rsid w:val="008B3E8D"/>
    <w:rsid w:val="008C3302"/>
    <w:rsid w:val="008C3B27"/>
    <w:rsid w:val="008F1570"/>
    <w:rsid w:val="00915D30"/>
    <w:rsid w:val="009355CE"/>
    <w:rsid w:val="00942959"/>
    <w:rsid w:val="00943CA8"/>
    <w:rsid w:val="0094494B"/>
    <w:rsid w:val="009B0101"/>
    <w:rsid w:val="009E3173"/>
    <w:rsid w:val="009E4AD0"/>
    <w:rsid w:val="009E52E5"/>
    <w:rsid w:val="009F11CA"/>
    <w:rsid w:val="00A015FF"/>
    <w:rsid w:val="00A07682"/>
    <w:rsid w:val="00A15B2B"/>
    <w:rsid w:val="00A26129"/>
    <w:rsid w:val="00A35654"/>
    <w:rsid w:val="00A43804"/>
    <w:rsid w:val="00A50732"/>
    <w:rsid w:val="00A81152"/>
    <w:rsid w:val="00A86A2D"/>
    <w:rsid w:val="00AB7B3D"/>
    <w:rsid w:val="00B0335D"/>
    <w:rsid w:val="00B16571"/>
    <w:rsid w:val="00B167D6"/>
    <w:rsid w:val="00B17522"/>
    <w:rsid w:val="00B2547B"/>
    <w:rsid w:val="00B41313"/>
    <w:rsid w:val="00B52C09"/>
    <w:rsid w:val="00B53CD9"/>
    <w:rsid w:val="00B60BAE"/>
    <w:rsid w:val="00B61A7B"/>
    <w:rsid w:val="00B64A28"/>
    <w:rsid w:val="00B77DE2"/>
    <w:rsid w:val="00B85495"/>
    <w:rsid w:val="00B921E6"/>
    <w:rsid w:val="00BA28C1"/>
    <w:rsid w:val="00C15B87"/>
    <w:rsid w:val="00C16425"/>
    <w:rsid w:val="00C210A8"/>
    <w:rsid w:val="00C239E5"/>
    <w:rsid w:val="00C32C84"/>
    <w:rsid w:val="00C6074B"/>
    <w:rsid w:val="00C60B06"/>
    <w:rsid w:val="00C63575"/>
    <w:rsid w:val="00C8285E"/>
    <w:rsid w:val="00C919EB"/>
    <w:rsid w:val="00CA2435"/>
    <w:rsid w:val="00CA4299"/>
    <w:rsid w:val="00CA4343"/>
    <w:rsid w:val="00CC4694"/>
    <w:rsid w:val="00CC53B5"/>
    <w:rsid w:val="00CC7FCF"/>
    <w:rsid w:val="00CE35E5"/>
    <w:rsid w:val="00CE7369"/>
    <w:rsid w:val="00CF2A48"/>
    <w:rsid w:val="00CF303F"/>
    <w:rsid w:val="00D01D4A"/>
    <w:rsid w:val="00D05A9B"/>
    <w:rsid w:val="00D221F2"/>
    <w:rsid w:val="00D23622"/>
    <w:rsid w:val="00D2408F"/>
    <w:rsid w:val="00D31B39"/>
    <w:rsid w:val="00D41F84"/>
    <w:rsid w:val="00D4229A"/>
    <w:rsid w:val="00D52712"/>
    <w:rsid w:val="00D5353F"/>
    <w:rsid w:val="00D64E3E"/>
    <w:rsid w:val="00D67354"/>
    <w:rsid w:val="00DA0F56"/>
    <w:rsid w:val="00DA12A0"/>
    <w:rsid w:val="00DA5290"/>
    <w:rsid w:val="00DC447D"/>
    <w:rsid w:val="00DD70B7"/>
    <w:rsid w:val="00DE5069"/>
    <w:rsid w:val="00DF0112"/>
    <w:rsid w:val="00E01408"/>
    <w:rsid w:val="00E12BCC"/>
    <w:rsid w:val="00E1314C"/>
    <w:rsid w:val="00E16003"/>
    <w:rsid w:val="00E253C4"/>
    <w:rsid w:val="00E3008C"/>
    <w:rsid w:val="00E307C3"/>
    <w:rsid w:val="00E316D9"/>
    <w:rsid w:val="00E44D5B"/>
    <w:rsid w:val="00E50598"/>
    <w:rsid w:val="00E51C90"/>
    <w:rsid w:val="00E714D3"/>
    <w:rsid w:val="00E76A38"/>
    <w:rsid w:val="00E77761"/>
    <w:rsid w:val="00E816E4"/>
    <w:rsid w:val="00E870BD"/>
    <w:rsid w:val="00E9303B"/>
    <w:rsid w:val="00E95541"/>
    <w:rsid w:val="00EB75BF"/>
    <w:rsid w:val="00EC6ECD"/>
    <w:rsid w:val="00ED3D14"/>
    <w:rsid w:val="00ED4DE4"/>
    <w:rsid w:val="00EE20B0"/>
    <w:rsid w:val="00EE5A3C"/>
    <w:rsid w:val="00EE678A"/>
    <w:rsid w:val="00EE6B7E"/>
    <w:rsid w:val="00EF38B1"/>
    <w:rsid w:val="00F018A5"/>
    <w:rsid w:val="00F17122"/>
    <w:rsid w:val="00F26231"/>
    <w:rsid w:val="00F628C3"/>
    <w:rsid w:val="00F63659"/>
    <w:rsid w:val="00F766A3"/>
    <w:rsid w:val="00F767A5"/>
    <w:rsid w:val="00F82683"/>
    <w:rsid w:val="00F82FB5"/>
    <w:rsid w:val="00F85301"/>
    <w:rsid w:val="00F862B3"/>
    <w:rsid w:val="00F87B87"/>
    <w:rsid w:val="00FA6072"/>
    <w:rsid w:val="00FB5534"/>
    <w:rsid w:val="00FB67DB"/>
    <w:rsid w:val="00FC2606"/>
    <w:rsid w:val="00FD7263"/>
    <w:rsid w:val="00FE4972"/>
    <w:rsid w:val="00FF55B2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E2FE"/>
  <w15:chartTrackingRefBased/>
  <w15:docId w15:val="{614B8352-E23D-4D14-B690-E3B6B2D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5E5"/>
  </w:style>
  <w:style w:type="paragraph" w:styleId="Piedepgina">
    <w:name w:val="footer"/>
    <w:basedOn w:val="Normal"/>
    <w:link w:val="PiedepginaCar"/>
    <w:uiPriority w:val="99"/>
    <w:unhideWhenUsed/>
    <w:rsid w:val="00C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5E5"/>
  </w:style>
  <w:style w:type="character" w:styleId="Hipervnculo">
    <w:name w:val="Hyperlink"/>
    <w:basedOn w:val="Fuentedeprrafopredeter"/>
    <w:uiPriority w:val="99"/>
    <w:unhideWhenUsed/>
    <w:rsid w:val="00CE35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61E9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E97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C6357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D6E5F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rsid w:val="00EE5A3C"/>
    <w:rPr>
      <w:color w:val="605E5C"/>
      <w:shd w:val="clear" w:color="auto" w:fill="E1DFDD"/>
    </w:rPr>
  </w:style>
  <w:style w:type="paragraph" w:customStyle="1" w:styleId="m-3579066964469916606xmsonormal">
    <w:name w:val="m_-3579066964469916606xmsonormal"/>
    <w:basedOn w:val="Normal"/>
    <w:rsid w:val="00340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</dc:creator>
  <cp:keywords/>
  <dc:description/>
  <cp:lastModifiedBy>Ana C</cp:lastModifiedBy>
  <cp:revision>2</cp:revision>
  <dcterms:created xsi:type="dcterms:W3CDTF">2022-02-02T09:47:00Z</dcterms:created>
  <dcterms:modified xsi:type="dcterms:W3CDTF">2022-02-02T09:47:00Z</dcterms:modified>
</cp:coreProperties>
</file>